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FC195" w14:textId="77777777" w:rsidR="00091683" w:rsidRDefault="00091683" w:rsidP="00091683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168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 1</w:t>
      </w:r>
      <w:r w:rsidRPr="00091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Порядку опублікування інформації</w:t>
      </w:r>
      <w:r w:rsidRPr="00091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 частку кожного джерела енергії,</w:t>
      </w:r>
      <w:r w:rsidRPr="00091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використаного для виробництва</w:t>
      </w:r>
      <w:r w:rsidRPr="00091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електричної енергії, та вплив</w:t>
      </w:r>
      <w:r w:rsidRPr="00091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навколишнє природне середовище,</w:t>
      </w:r>
      <w:r w:rsidRPr="00091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спричинений виробництвом</w:t>
      </w:r>
      <w:r w:rsidRPr="00091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електричної енергії</w:t>
      </w:r>
    </w:p>
    <w:p w14:paraId="18A24E6B" w14:textId="77777777" w:rsidR="00091683" w:rsidRDefault="00091683" w:rsidP="00091683">
      <w:pPr>
        <w:shd w:val="clear" w:color="auto" w:fill="FFFFFF"/>
        <w:spacing w:before="150" w:after="150" w:line="240" w:lineRule="auto"/>
        <w:ind w:right="4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A717D2" w14:textId="77777777" w:rsidR="00091683" w:rsidRDefault="00091683" w:rsidP="00091683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16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ІНФОРМАЦІЯ</w:t>
      </w:r>
      <w:r w:rsidRPr="00091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916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 частку кожного джерела енергії, використаного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ТОВ «</w:t>
      </w:r>
      <w:r w:rsidR="006A51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СОЛАР ЕНЕРДЖІ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ЛТД»</w:t>
      </w:r>
      <w:r w:rsidRPr="000916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виробництва електричної енергії</w:t>
      </w:r>
    </w:p>
    <w:p w14:paraId="16498891" w14:textId="0092D22D" w:rsidR="00091683" w:rsidRPr="00091683" w:rsidRDefault="0099119D" w:rsidP="00091683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За </w:t>
      </w:r>
      <w:r w:rsidR="009B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6138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квартал 202</w:t>
      </w:r>
      <w:r w:rsidR="009A2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6</w:t>
      </w:r>
      <w:r w:rsidR="000916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року</w:t>
      </w:r>
    </w:p>
    <w:tbl>
      <w:tblPr>
        <w:tblW w:w="13561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"/>
        <w:gridCol w:w="3404"/>
        <w:gridCol w:w="2057"/>
        <w:gridCol w:w="2263"/>
        <w:gridCol w:w="2637"/>
        <w:gridCol w:w="2265"/>
      </w:tblGrid>
      <w:tr w:rsidR="00735C95" w14:paraId="4999824B" w14:textId="77777777" w:rsidTr="00735C95">
        <w:trPr>
          <w:trHeight w:val="439"/>
        </w:trPr>
        <w:tc>
          <w:tcPr>
            <w:tcW w:w="935" w:type="dxa"/>
          </w:tcPr>
          <w:p w14:paraId="1E08DBC6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№ 3/п</w:t>
            </w:r>
          </w:p>
        </w:tc>
        <w:tc>
          <w:tcPr>
            <w:tcW w:w="12626" w:type="dxa"/>
            <w:gridSpan w:val="5"/>
          </w:tcPr>
          <w:p w14:paraId="54E3FE24" w14:textId="77777777" w:rsidR="00735C95" w:rsidRPr="00735C95" w:rsidRDefault="00735C95" w:rsidP="00735C95">
            <w:pPr>
              <w:spacing w:line="240" w:lineRule="auto"/>
              <w:jc w:val="center"/>
              <w:rPr>
                <w:lang w:val="uk-UA"/>
              </w:rPr>
            </w:pPr>
            <w:r w:rsidRPr="0009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Частка джерела енергії, використаного для виробництва електричної енергії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кВт*год, %</w:t>
            </w:r>
          </w:p>
        </w:tc>
      </w:tr>
      <w:tr w:rsidR="00735C95" w14:paraId="18E7F561" w14:textId="77777777" w:rsidTr="00735C95">
        <w:trPr>
          <w:trHeight w:val="428"/>
        </w:trPr>
        <w:tc>
          <w:tcPr>
            <w:tcW w:w="935" w:type="dxa"/>
          </w:tcPr>
          <w:p w14:paraId="21286192" w14:textId="77777777" w:rsidR="00735C95" w:rsidRDefault="00735C95" w:rsidP="00091683">
            <w:pPr>
              <w:spacing w:line="240" w:lineRule="auto"/>
            </w:pPr>
          </w:p>
        </w:tc>
        <w:tc>
          <w:tcPr>
            <w:tcW w:w="3404" w:type="dxa"/>
          </w:tcPr>
          <w:p w14:paraId="2533EE37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Вид джерела енергії</w:t>
            </w:r>
          </w:p>
        </w:tc>
        <w:tc>
          <w:tcPr>
            <w:tcW w:w="2057" w:type="dxa"/>
          </w:tcPr>
          <w:p w14:paraId="54467518" w14:textId="6B61143D" w:rsidR="00735C95" w:rsidRPr="00457CF5" w:rsidRDefault="009B5C70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Квітень</w:t>
            </w:r>
          </w:p>
        </w:tc>
        <w:tc>
          <w:tcPr>
            <w:tcW w:w="2263" w:type="dxa"/>
          </w:tcPr>
          <w:p w14:paraId="2E06EDA4" w14:textId="01719B45" w:rsidR="00735C95" w:rsidRPr="00735C95" w:rsidRDefault="009B5C70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Травень</w:t>
            </w:r>
          </w:p>
        </w:tc>
        <w:tc>
          <w:tcPr>
            <w:tcW w:w="2637" w:type="dxa"/>
          </w:tcPr>
          <w:p w14:paraId="5AD770D6" w14:textId="4723A73E" w:rsidR="00735C95" w:rsidRPr="00735C95" w:rsidRDefault="009B5C70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Червень</w:t>
            </w:r>
          </w:p>
        </w:tc>
        <w:tc>
          <w:tcPr>
            <w:tcW w:w="2265" w:type="dxa"/>
          </w:tcPr>
          <w:p w14:paraId="4821E4B6" w14:textId="3DD3DE6C" w:rsidR="009A2BD6" w:rsidRDefault="00735C95" w:rsidP="00861CEF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Всього за І</w:t>
            </w:r>
            <w:r w:rsidR="009B5C70">
              <w:rPr>
                <w:lang w:val="uk-UA"/>
              </w:rPr>
              <w:t>І</w:t>
            </w:r>
          </w:p>
          <w:p w14:paraId="1610ADCB" w14:textId="73BD819A" w:rsidR="00735C95" w:rsidRPr="00735C95" w:rsidRDefault="00735C95" w:rsidP="00861CEF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 квартал </w:t>
            </w:r>
          </w:p>
        </w:tc>
      </w:tr>
      <w:tr w:rsidR="00735C95" w14:paraId="13BD7602" w14:textId="77777777" w:rsidTr="00735C95">
        <w:trPr>
          <w:trHeight w:val="430"/>
        </w:trPr>
        <w:tc>
          <w:tcPr>
            <w:tcW w:w="935" w:type="dxa"/>
          </w:tcPr>
          <w:p w14:paraId="15BD394C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404" w:type="dxa"/>
          </w:tcPr>
          <w:p w14:paraId="174BCEC9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Ядерне паливо</w:t>
            </w:r>
          </w:p>
        </w:tc>
        <w:tc>
          <w:tcPr>
            <w:tcW w:w="2057" w:type="dxa"/>
          </w:tcPr>
          <w:p w14:paraId="5248B502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3" w:type="dxa"/>
          </w:tcPr>
          <w:p w14:paraId="4A54EC36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637" w:type="dxa"/>
          </w:tcPr>
          <w:p w14:paraId="36F6AF55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5" w:type="dxa"/>
          </w:tcPr>
          <w:p w14:paraId="30B10FF2" w14:textId="77777777" w:rsidR="00735C95" w:rsidRDefault="00735C95" w:rsidP="00091683">
            <w:pPr>
              <w:spacing w:line="240" w:lineRule="auto"/>
            </w:pPr>
          </w:p>
        </w:tc>
      </w:tr>
      <w:tr w:rsidR="00735C95" w14:paraId="14CC76B1" w14:textId="77777777" w:rsidTr="00735C95">
        <w:trPr>
          <w:trHeight w:val="467"/>
        </w:trPr>
        <w:tc>
          <w:tcPr>
            <w:tcW w:w="935" w:type="dxa"/>
          </w:tcPr>
          <w:p w14:paraId="6664DBF4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2 </w:t>
            </w:r>
          </w:p>
        </w:tc>
        <w:tc>
          <w:tcPr>
            <w:tcW w:w="3404" w:type="dxa"/>
          </w:tcPr>
          <w:p w14:paraId="46570671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Вугілля </w:t>
            </w:r>
          </w:p>
        </w:tc>
        <w:tc>
          <w:tcPr>
            <w:tcW w:w="2057" w:type="dxa"/>
          </w:tcPr>
          <w:p w14:paraId="139EFEFC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3" w:type="dxa"/>
          </w:tcPr>
          <w:p w14:paraId="55A8CC88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637" w:type="dxa"/>
          </w:tcPr>
          <w:p w14:paraId="47BB6615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5" w:type="dxa"/>
          </w:tcPr>
          <w:p w14:paraId="7B4803F3" w14:textId="77777777" w:rsidR="00735C95" w:rsidRDefault="00735C95" w:rsidP="00091683">
            <w:pPr>
              <w:spacing w:line="240" w:lineRule="auto"/>
            </w:pPr>
          </w:p>
        </w:tc>
      </w:tr>
      <w:tr w:rsidR="00735C95" w14:paraId="51F36AF9" w14:textId="77777777" w:rsidTr="00735C95">
        <w:trPr>
          <w:trHeight w:val="449"/>
        </w:trPr>
        <w:tc>
          <w:tcPr>
            <w:tcW w:w="935" w:type="dxa"/>
          </w:tcPr>
          <w:p w14:paraId="02F2300F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404" w:type="dxa"/>
          </w:tcPr>
          <w:p w14:paraId="202A5511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Природний газ</w:t>
            </w:r>
          </w:p>
        </w:tc>
        <w:tc>
          <w:tcPr>
            <w:tcW w:w="2057" w:type="dxa"/>
          </w:tcPr>
          <w:p w14:paraId="130E27B3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3" w:type="dxa"/>
          </w:tcPr>
          <w:p w14:paraId="2115C330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637" w:type="dxa"/>
          </w:tcPr>
          <w:p w14:paraId="5AEDD503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5" w:type="dxa"/>
          </w:tcPr>
          <w:p w14:paraId="7111C65A" w14:textId="77777777" w:rsidR="00735C95" w:rsidRDefault="00735C95" w:rsidP="00091683">
            <w:pPr>
              <w:spacing w:line="240" w:lineRule="auto"/>
            </w:pPr>
          </w:p>
        </w:tc>
      </w:tr>
      <w:tr w:rsidR="00735C95" w14:paraId="3CEB3FBE" w14:textId="77777777" w:rsidTr="00735C95">
        <w:trPr>
          <w:trHeight w:val="486"/>
        </w:trPr>
        <w:tc>
          <w:tcPr>
            <w:tcW w:w="935" w:type="dxa"/>
          </w:tcPr>
          <w:p w14:paraId="025BAB1A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404" w:type="dxa"/>
          </w:tcPr>
          <w:p w14:paraId="11BFB35B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Мазут</w:t>
            </w:r>
          </w:p>
        </w:tc>
        <w:tc>
          <w:tcPr>
            <w:tcW w:w="2057" w:type="dxa"/>
          </w:tcPr>
          <w:p w14:paraId="0250524D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3" w:type="dxa"/>
          </w:tcPr>
          <w:p w14:paraId="5E720CD7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637" w:type="dxa"/>
          </w:tcPr>
          <w:p w14:paraId="58638F24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5" w:type="dxa"/>
          </w:tcPr>
          <w:p w14:paraId="7E772C4B" w14:textId="77777777" w:rsidR="00735C95" w:rsidRDefault="00735C95" w:rsidP="00091683">
            <w:pPr>
              <w:spacing w:line="240" w:lineRule="auto"/>
            </w:pPr>
          </w:p>
        </w:tc>
      </w:tr>
      <w:tr w:rsidR="00735C95" w14:paraId="30AFDE89" w14:textId="77777777" w:rsidTr="00735C95">
        <w:trPr>
          <w:trHeight w:val="468"/>
        </w:trPr>
        <w:tc>
          <w:tcPr>
            <w:tcW w:w="935" w:type="dxa"/>
          </w:tcPr>
          <w:p w14:paraId="27F937AA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404" w:type="dxa"/>
          </w:tcPr>
          <w:p w14:paraId="1ED92DDB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Газ промисловий</w:t>
            </w:r>
          </w:p>
        </w:tc>
        <w:tc>
          <w:tcPr>
            <w:tcW w:w="2057" w:type="dxa"/>
          </w:tcPr>
          <w:p w14:paraId="0CC0EDC6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3" w:type="dxa"/>
          </w:tcPr>
          <w:p w14:paraId="606E75C8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637" w:type="dxa"/>
          </w:tcPr>
          <w:p w14:paraId="08A963FC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5" w:type="dxa"/>
          </w:tcPr>
          <w:p w14:paraId="656D645B" w14:textId="77777777" w:rsidR="00735C95" w:rsidRDefault="00735C95" w:rsidP="00091683">
            <w:pPr>
              <w:spacing w:line="240" w:lineRule="auto"/>
            </w:pPr>
          </w:p>
        </w:tc>
      </w:tr>
      <w:tr w:rsidR="00735C95" w14:paraId="2E41840A" w14:textId="77777777" w:rsidTr="00735C95">
        <w:trPr>
          <w:trHeight w:val="429"/>
        </w:trPr>
        <w:tc>
          <w:tcPr>
            <w:tcW w:w="935" w:type="dxa"/>
          </w:tcPr>
          <w:p w14:paraId="65F901B0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404" w:type="dxa"/>
          </w:tcPr>
          <w:p w14:paraId="1CC2A790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Біомаса</w:t>
            </w:r>
          </w:p>
        </w:tc>
        <w:tc>
          <w:tcPr>
            <w:tcW w:w="2057" w:type="dxa"/>
          </w:tcPr>
          <w:p w14:paraId="72A304FE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3" w:type="dxa"/>
          </w:tcPr>
          <w:p w14:paraId="730381A0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637" w:type="dxa"/>
          </w:tcPr>
          <w:p w14:paraId="6890D2FB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5" w:type="dxa"/>
          </w:tcPr>
          <w:p w14:paraId="16FACAC4" w14:textId="77777777" w:rsidR="00735C95" w:rsidRDefault="00735C95" w:rsidP="00091683">
            <w:pPr>
              <w:spacing w:line="240" w:lineRule="auto"/>
            </w:pPr>
          </w:p>
        </w:tc>
      </w:tr>
      <w:tr w:rsidR="00735C95" w14:paraId="28DDEAEB" w14:textId="77777777" w:rsidTr="00735C95">
        <w:trPr>
          <w:trHeight w:val="505"/>
        </w:trPr>
        <w:tc>
          <w:tcPr>
            <w:tcW w:w="935" w:type="dxa"/>
          </w:tcPr>
          <w:p w14:paraId="22734E60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3404" w:type="dxa"/>
          </w:tcPr>
          <w:p w14:paraId="3C926B14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Біогаз</w:t>
            </w:r>
          </w:p>
        </w:tc>
        <w:tc>
          <w:tcPr>
            <w:tcW w:w="2057" w:type="dxa"/>
          </w:tcPr>
          <w:p w14:paraId="5822AC91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3" w:type="dxa"/>
          </w:tcPr>
          <w:p w14:paraId="45430966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637" w:type="dxa"/>
          </w:tcPr>
          <w:p w14:paraId="37CC55E9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5" w:type="dxa"/>
          </w:tcPr>
          <w:p w14:paraId="3508ACE7" w14:textId="77777777" w:rsidR="00735C95" w:rsidRDefault="00735C95" w:rsidP="00091683">
            <w:pPr>
              <w:spacing w:line="240" w:lineRule="auto"/>
            </w:pPr>
          </w:p>
        </w:tc>
      </w:tr>
      <w:tr w:rsidR="00735C95" w14:paraId="0C245566" w14:textId="77777777" w:rsidTr="00735C95">
        <w:trPr>
          <w:trHeight w:val="411"/>
        </w:trPr>
        <w:tc>
          <w:tcPr>
            <w:tcW w:w="935" w:type="dxa"/>
            <w:vMerge w:val="restart"/>
          </w:tcPr>
          <w:p w14:paraId="6489FA68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3404" w:type="dxa"/>
            <w:vMerge w:val="restart"/>
          </w:tcPr>
          <w:p w14:paraId="1C585B19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Енергія сонячного випромінювання </w:t>
            </w:r>
          </w:p>
        </w:tc>
        <w:tc>
          <w:tcPr>
            <w:tcW w:w="2057" w:type="dxa"/>
          </w:tcPr>
          <w:p w14:paraId="04AB9677" w14:textId="30B85567" w:rsidR="00735C95" w:rsidRPr="000201AE" w:rsidRDefault="0061385A" w:rsidP="00D9559D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2263" w:type="dxa"/>
          </w:tcPr>
          <w:p w14:paraId="45B8188A" w14:textId="5AD0E546" w:rsidR="00735C95" w:rsidRPr="000201AE" w:rsidRDefault="0061385A" w:rsidP="000201AE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2637" w:type="dxa"/>
          </w:tcPr>
          <w:p w14:paraId="429240A5" w14:textId="5CC078BE" w:rsidR="000201AE" w:rsidRPr="000201AE" w:rsidRDefault="0061385A" w:rsidP="000201AE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2265" w:type="dxa"/>
          </w:tcPr>
          <w:p w14:paraId="7FC6E3F6" w14:textId="471A8D75" w:rsidR="006A51CA" w:rsidRPr="000201AE" w:rsidRDefault="0061385A" w:rsidP="006A51CA">
            <w:pPr>
              <w:spacing w:line="24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</w:t>
            </w:r>
          </w:p>
        </w:tc>
      </w:tr>
      <w:tr w:rsidR="00735C95" w14:paraId="6D4C6435" w14:textId="77777777" w:rsidTr="00735C95">
        <w:trPr>
          <w:trHeight w:val="427"/>
        </w:trPr>
        <w:tc>
          <w:tcPr>
            <w:tcW w:w="935" w:type="dxa"/>
            <w:vMerge/>
          </w:tcPr>
          <w:p w14:paraId="68ECD570" w14:textId="77777777" w:rsidR="00735C95" w:rsidRDefault="00735C95" w:rsidP="00091683">
            <w:pPr>
              <w:spacing w:line="240" w:lineRule="auto"/>
              <w:rPr>
                <w:lang w:val="uk-UA"/>
              </w:rPr>
            </w:pPr>
          </w:p>
        </w:tc>
        <w:tc>
          <w:tcPr>
            <w:tcW w:w="3404" w:type="dxa"/>
            <w:vMerge/>
          </w:tcPr>
          <w:p w14:paraId="60C50A0B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057" w:type="dxa"/>
          </w:tcPr>
          <w:p w14:paraId="021F3878" w14:textId="66FD16AF" w:rsidR="00735C95" w:rsidRPr="000201AE" w:rsidRDefault="00D9559D" w:rsidP="00D9559D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0%</w:t>
            </w:r>
          </w:p>
        </w:tc>
        <w:tc>
          <w:tcPr>
            <w:tcW w:w="2263" w:type="dxa"/>
          </w:tcPr>
          <w:p w14:paraId="02C5F95D" w14:textId="4DFD74CE" w:rsidR="00735C95" w:rsidRPr="000201AE" w:rsidRDefault="000201AE" w:rsidP="000201AE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0%</w:t>
            </w:r>
          </w:p>
        </w:tc>
        <w:tc>
          <w:tcPr>
            <w:tcW w:w="2637" w:type="dxa"/>
          </w:tcPr>
          <w:p w14:paraId="7FFC06E0" w14:textId="13B33CAE" w:rsidR="00735C95" w:rsidRPr="000201AE" w:rsidRDefault="000201AE" w:rsidP="000201AE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0%</w:t>
            </w:r>
          </w:p>
        </w:tc>
        <w:tc>
          <w:tcPr>
            <w:tcW w:w="2265" w:type="dxa"/>
          </w:tcPr>
          <w:p w14:paraId="02A0C905" w14:textId="178D5D0F" w:rsidR="00735C95" w:rsidRPr="000201AE" w:rsidRDefault="000201AE" w:rsidP="000201AE">
            <w:pPr>
              <w:spacing w:line="240" w:lineRule="auto"/>
              <w:jc w:val="center"/>
              <w:rPr>
                <w:b/>
                <w:lang w:val="uk-UA"/>
              </w:rPr>
            </w:pPr>
            <w:r w:rsidRPr="000201AE">
              <w:rPr>
                <w:b/>
                <w:lang w:val="uk-UA"/>
              </w:rPr>
              <w:t>0%</w:t>
            </w:r>
          </w:p>
        </w:tc>
      </w:tr>
      <w:tr w:rsidR="00735C95" w14:paraId="07BB123F" w14:textId="77777777" w:rsidTr="00735C95">
        <w:trPr>
          <w:trHeight w:val="486"/>
        </w:trPr>
        <w:tc>
          <w:tcPr>
            <w:tcW w:w="935" w:type="dxa"/>
          </w:tcPr>
          <w:p w14:paraId="26AD4995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3404" w:type="dxa"/>
          </w:tcPr>
          <w:p w14:paraId="60EC9B24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Енергія вітру</w:t>
            </w:r>
          </w:p>
        </w:tc>
        <w:tc>
          <w:tcPr>
            <w:tcW w:w="2057" w:type="dxa"/>
          </w:tcPr>
          <w:p w14:paraId="70088EE3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3" w:type="dxa"/>
          </w:tcPr>
          <w:p w14:paraId="135EA05D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637" w:type="dxa"/>
          </w:tcPr>
          <w:p w14:paraId="303ADA0A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5" w:type="dxa"/>
          </w:tcPr>
          <w:p w14:paraId="5CCB8BB2" w14:textId="77777777" w:rsidR="00735C95" w:rsidRDefault="00735C95" w:rsidP="00091683">
            <w:pPr>
              <w:spacing w:line="240" w:lineRule="auto"/>
            </w:pPr>
          </w:p>
        </w:tc>
      </w:tr>
      <w:tr w:rsidR="00735C95" w14:paraId="74E344FD" w14:textId="77777777" w:rsidTr="00735C95">
        <w:trPr>
          <w:trHeight w:val="392"/>
        </w:trPr>
        <w:tc>
          <w:tcPr>
            <w:tcW w:w="935" w:type="dxa"/>
          </w:tcPr>
          <w:p w14:paraId="2EB7A18D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lastRenderedPageBreak/>
              <w:t>10</w:t>
            </w:r>
          </w:p>
        </w:tc>
        <w:tc>
          <w:tcPr>
            <w:tcW w:w="3404" w:type="dxa"/>
          </w:tcPr>
          <w:p w14:paraId="55BD6D92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Геотермальна енергія</w:t>
            </w:r>
          </w:p>
        </w:tc>
        <w:tc>
          <w:tcPr>
            <w:tcW w:w="2057" w:type="dxa"/>
          </w:tcPr>
          <w:p w14:paraId="5F216197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3" w:type="dxa"/>
          </w:tcPr>
          <w:p w14:paraId="1EA9B8BF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637" w:type="dxa"/>
          </w:tcPr>
          <w:p w14:paraId="70213786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5" w:type="dxa"/>
          </w:tcPr>
          <w:p w14:paraId="455BFC1A" w14:textId="77777777" w:rsidR="00735C95" w:rsidRDefault="00735C95" w:rsidP="00091683">
            <w:pPr>
              <w:spacing w:line="240" w:lineRule="auto"/>
            </w:pPr>
          </w:p>
        </w:tc>
      </w:tr>
      <w:tr w:rsidR="00735C95" w14:paraId="59F8A9BD" w14:textId="77777777" w:rsidTr="00735C95">
        <w:trPr>
          <w:trHeight w:val="356"/>
        </w:trPr>
        <w:tc>
          <w:tcPr>
            <w:tcW w:w="935" w:type="dxa"/>
          </w:tcPr>
          <w:p w14:paraId="4DDA8C0E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3404" w:type="dxa"/>
          </w:tcPr>
          <w:p w14:paraId="543BCF86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Енергія хвиль та приливів, гідроенергія:</w:t>
            </w:r>
          </w:p>
        </w:tc>
        <w:tc>
          <w:tcPr>
            <w:tcW w:w="2057" w:type="dxa"/>
          </w:tcPr>
          <w:p w14:paraId="15952ABD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3" w:type="dxa"/>
          </w:tcPr>
          <w:p w14:paraId="16954D16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637" w:type="dxa"/>
          </w:tcPr>
          <w:p w14:paraId="78BAEFD9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5" w:type="dxa"/>
          </w:tcPr>
          <w:p w14:paraId="36905424" w14:textId="77777777" w:rsidR="00735C95" w:rsidRDefault="00735C95" w:rsidP="00091683">
            <w:pPr>
              <w:spacing w:line="240" w:lineRule="auto"/>
            </w:pPr>
          </w:p>
        </w:tc>
      </w:tr>
      <w:tr w:rsidR="00735C95" w14:paraId="136BB999" w14:textId="77777777" w:rsidTr="00735C95">
        <w:trPr>
          <w:trHeight w:val="356"/>
        </w:trPr>
        <w:tc>
          <w:tcPr>
            <w:tcW w:w="935" w:type="dxa"/>
          </w:tcPr>
          <w:p w14:paraId="3394AE7F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3404" w:type="dxa"/>
          </w:tcPr>
          <w:p w14:paraId="69F71B1F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У т.ч. електрична енергія, вироблена мікрогідроелектростанціями</w:t>
            </w:r>
          </w:p>
        </w:tc>
        <w:tc>
          <w:tcPr>
            <w:tcW w:w="2057" w:type="dxa"/>
          </w:tcPr>
          <w:p w14:paraId="47D85E0F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3" w:type="dxa"/>
          </w:tcPr>
          <w:p w14:paraId="529D5192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637" w:type="dxa"/>
          </w:tcPr>
          <w:p w14:paraId="784F2BFF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5" w:type="dxa"/>
          </w:tcPr>
          <w:p w14:paraId="1057CD4D" w14:textId="77777777" w:rsidR="00735C95" w:rsidRDefault="00735C95" w:rsidP="00091683">
            <w:pPr>
              <w:spacing w:line="240" w:lineRule="auto"/>
            </w:pPr>
          </w:p>
        </w:tc>
      </w:tr>
      <w:tr w:rsidR="00735C95" w14:paraId="2426009D" w14:textId="77777777" w:rsidTr="00735C95">
        <w:trPr>
          <w:trHeight w:val="356"/>
        </w:trPr>
        <w:tc>
          <w:tcPr>
            <w:tcW w:w="935" w:type="dxa"/>
          </w:tcPr>
          <w:p w14:paraId="26BBE605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3404" w:type="dxa"/>
          </w:tcPr>
          <w:p w14:paraId="11741394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У т.ч. електрична енергія, вироблена мінігідроелектростанціями </w:t>
            </w:r>
          </w:p>
        </w:tc>
        <w:tc>
          <w:tcPr>
            <w:tcW w:w="2057" w:type="dxa"/>
          </w:tcPr>
          <w:p w14:paraId="2D1FCC5D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3" w:type="dxa"/>
          </w:tcPr>
          <w:p w14:paraId="37EFDD15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637" w:type="dxa"/>
          </w:tcPr>
          <w:p w14:paraId="08014B8B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5" w:type="dxa"/>
          </w:tcPr>
          <w:p w14:paraId="34BBCFF7" w14:textId="77777777" w:rsidR="00735C95" w:rsidRDefault="00735C95" w:rsidP="00091683">
            <w:pPr>
              <w:spacing w:line="240" w:lineRule="auto"/>
            </w:pPr>
          </w:p>
        </w:tc>
      </w:tr>
      <w:tr w:rsidR="00735C95" w14:paraId="472496A2" w14:textId="77777777" w:rsidTr="00735C95">
        <w:trPr>
          <w:trHeight w:val="356"/>
        </w:trPr>
        <w:tc>
          <w:tcPr>
            <w:tcW w:w="935" w:type="dxa"/>
          </w:tcPr>
          <w:p w14:paraId="60F23E41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3404" w:type="dxa"/>
          </w:tcPr>
          <w:p w14:paraId="484B3ECC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У т.ч. електрична енергія, вироблена малими гідроелектростанціями </w:t>
            </w:r>
          </w:p>
        </w:tc>
        <w:tc>
          <w:tcPr>
            <w:tcW w:w="2057" w:type="dxa"/>
          </w:tcPr>
          <w:p w14:paraId="09B4E344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3" w:type="dxa"/>
          </w:tcPr>
          <w:p w14:paraId="7B7F624B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637" w:type="dxa"/>
          </w:tcPr>
          <w:p w14:paraId="60EAD918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5" w:type="dxa"/>
          </w:tcPr>
          <w:p w14:paraId="2C9765AE" w14:textId="77777777" w:rsidR="00735C95" w:rsidRDefault="00735C95" w:rsidP="00091683">
            <w:pPr>
              <w:spacing w:line="240" w:lineRule="auto"/>
            </w:pPr>
          </w:p>
        </w:tc>
      </w:tr>
      <w:tr w:rsidR="00735C95" w14:paraId="11274817" w14:textId="77777777" w:rsidTr="00735C95">
        <w:trPr>
          <w:trHeight w:val="356"/>
        </w:trPr>
        <w:tc>
          <w:tcPr>
            <w:tcW w:w="935" w:type="dxa"/>
          </w:tcPr>
          <w:p w14:paraId="61B39732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404" w:type="dxa"/>
          </w:tcPr>
          <w:p w14:paraId="41BC4AE8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У т.ч еле</w:t>
            </w:r>
            <w:r w:rsidR="00A2331B">
              <w:rPr>
                <w:lang w:val="uk-UA"/>
              </w:rPr>
              <w:t>ктрична енергія, вироблена гідроелектростанціями потужністю більше 10 МВт</w:t>
            </w:r>
          </w:p>
        </w:tc>
        <w:tc>
          <w:tcPr>
            <w:tcW w:w="2057" w:type="dxa"/>
          </w:tcPr>
          <w:p w14:paraId="6F9275C7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3" w:type="dxa"/>
          </w:tcPr>
          <w:p w14:paraId="60BD48C7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637" w:type="dxa"/>
          </w:tcPr>
          <w:p w14:paraId="589DF34D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5" w:type="dxa"/>
          </w:tcPr>
          <w:p w14:paraId="3E8BB839" w14:textId="77777777" w:rsidR="00735C95" w:rsidRDefault="00735C95" w:rsidP="00091683">
            <w:pPr>
              <w:spacing w:line="240" w:lineRule="auto"/>
            </w:pPr>
          </w:p>
        </w:tc>
      </w:tr>
      <w:tr w:rsidR="00735C95" w14:paraId="37455F0D" w14:textId="77777777" w:rsidTr="00735C95">
        <w:trPr>
          <w:trHeight w:val="356"/>
        </w:trPr>
        <w:tc>
          <w:tcPr>
            <w:tcW w:w="935" w:type="dxa"/>
          </w:tcPr>
          <w:p w14:paraId="2B05449E" w14:textId="77777777" w:rsidR="00735C95" w:rsidRPr="00735C95" w:rsidRDefault="00735C95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3404" w:type="dxa"/>
          </w:tcPr>
          <w:p w14:paraId="042625F6" w14:textId="77777777" w:rsidR="00735C95" w:rsidRPr="00A2331B" w:rsidRDefault="00A2331B" w:rsidP="00091683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Інші види палива</w:t>
            </w:r>
          </w:p>
        </w:tc>
        <w:tc>
          <w:tcPr>
            <w:tcW w:w="2057" w:type="dxa"/>
          </w:tcPr>
          <w:p w14:paraId="468B098F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3" w:type="dxa"/>
          </w:tcPr>
          <w:p w14:paraId="5EFA9FD2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637" w:type="dxa"/>
          </w:tcPr>
          <w:p w14:paraId="4FD21235" w14:textId="77777777" w:rsidR="00735C95" w:rsidRDefault="00735C95" w:rsidP="00091683">
            <w:pPr>
              <w:spacing w:line="240" w:lineRule="auto"/>
            </w:pPr>
          </w:p>
        </w:tc>
        <w:tc>
          <w:tcPr>
            <w:tcW w:w="2265" w:type="dxa"/>
          </w:tcPr>
          <w:p w14:paraId="491149B4" w14:textId="77777777" w:rsidR="00735C95" w:rsidRDefault="00735C95" w:rsidP="00091683">
            <w:pPr>
              <w:spacing w:line="240" w:lineRule="auto"/>
            </w:pPr>
          </w:p>
        </w:tc>
      </w:tr>
    </w:tbl>
    <w:p w14:paraId="7B5C3555" w14:textId="77777777" w:rsidR="00B56873" w:rsidRDefault="00B56873" w:rsidP="00091683">
      <w:pPr>
        <w:spacing w:line="240" w:lineRule="auto"/>
      </w:pPr>
    </w:p>
    <w:sectPr w:rsidR="00B56873" w:rsidSect="0009168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48A"/>
    <w:rsid w:val="000201AE"/>
    <w:rsid w:val="00036C25"/>
    <w:rsid w:val="00091683"/>
    <w:rsid w:val="00091B16"/>
    <w:rsid w:val="000B1DA3"/>
    <w:rsid w:val="001704D2"/>
    <w:rsid w:val="00457CF5"/>
    <w:rsid w:val="005000F7"/>
    <w:rsid w:val="0059790C"/>
    <w:rsid w:val="0061385A"/>
    <w:rsid w:val="006A51CA"/>
    <w:rsid w:val="00735C95"/>
    <w:rsid w:val="007654C5"/>
    <w:rsid w:val="00861CEF"/>
    <w:rsid w:val="00970DE2"/>
    <w:rsid w:val="0099119D"/>
    <w:rsid w:val="009A2BD6"/>
    <w:rsid w:val="009B5C70"/>
    <w:rsid w:val="00A2331B"/>
    <w:rsid w:val="00A63D61"/>
    <w:rsid w:val="00B42E10"/>
    <w:rsid w:val="00B56873"/>
    <w:rsid w:val="00D0548A"/>
    <w:rsid w:val="00D95525"/>
    <w:rsid w:val="00D9559D"/>
    <w:rsid w:val="00E87F76"/>
    <w:rsid w:val="00FF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78F34"/>
  <w15:chartTrackingRefBased/>
  <w15:docId w15:val="{682ED3F8-2FE8-457C-9DD8-5472322C6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09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">
    <w:name w:val="rvps7"/>
    <w:basedOn w:val="a"/>
    <w:rsid w:val="0009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091683"/>
  </w:style>
  <w:style w:type="paragraph" w:customStyle="1" w:styleId="rvps12">
    <w:name w:val="rvps12"/>
    <w:basedOn w:val="a"/>
    <w:rsid w:val="0009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2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447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2BF5B-06A3-4640-9A1A-C6328CDD0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731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Tutova</dc:creator>
  <cp:keywords/>
  <dc:description/>
  <cp:lastModifiedBy>Виктория Ищенко</cp:lastModifiedBy>
  <cp:revision>4</cp:revision>
  <dcterms:created xsi:type="dcterms:W3CDTF">2026-04-29T10:12:00Z</dcterms:created>
  <dcterms:modified xsi:type="dcterms:W3CDTF">2026-07-31T18:18:00Z</dcterms:modified>
</cp:coreProperties>
</file>